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B042E" w14:textId="7025AF2F" w:rsidR="00A77EAB" w:rsidRDefault="00E62B2B" w:rsidP="00A77EAB">
      <w:pPr>
        <w:jc w:val="center"/>
        <w:rPr>
          <w:rFonts w:ascii="Arial" w:hAnsi="Arial" w:cs="Arial"/>
          <w:b/>
          <w:bCs/>
          <w:u w:val="single"/>
        </w:rPr>
      </w:pPr>
      <w:r w:rsidRPr="00A77EAB">
        <w:rPr>
          <w:rFonts w:ascii="Arial" w:hAnsi="Arial" w:cs="Arial"/>
          <w:b/>
          <w:bCs/>
          <w:u w:val="single"/>
        </w:rPr>
        <w:t>F. Strait Fairey, Jr. MD – Primary Care Symposium</w:t>
      </w:r>
      <w:r w:rsidR="002C2C4F" w:rsidRPr="00A77EAB">
        <w:rPr>
          <w:rFonts w:ascii="Arial" w:hAnsi="Arial" w:cs="Arial"/>
          <w:b/>
          <w:bCs/>
          <w:u w:val="single"/>
        </w:rPr>
        <w:t xml:space="preserve"> </w:t>
      </w:r>
      <w:r w:rsidR="00A77EAB">
        <w:rPr>
          <w:rFonts w:ascii="Arial" w:hAnsi="Arial" w:cs="Arial"/>
          <w:b/>
          <w:bCs/>
          <w:u w:val="single"/>
        </w:rPr>
        <w:t>Enduring CME Program</w:t>
      </w:r>
    </w:p>
    <w:p w14:paraId="30DC38F6" w14:textId="6DC36F8A" w:rsidR="00A77EAB" w:rsidRPr="00A77EAB" w:rsidRDefault="00A77EAB" w:rsidP="00A77EAB">
      <w:pPr>
        <w:jc w:val="center"/>
        <w:rPr>
          <w:rFonts w:ascii="Arial" w:hAnsi="Arial" w:cs="Arial"/>
          <w:b/>
          <w:bCs/>
          <w:u w:val="single"/>
        </w:rPr>
      </w:pPr>
      <w:r w:rsidRPr="00A77EAB">
        <w:rPr>
          <w:rFonts w:ascii="Arial" w:hAnsi="Arial" w:cs="Arial"/>
          <w:b/>
          <w:bCs/>
          <w:u w:val="single"/>
        </w:rPr>
        <w:t>Controlled Substance</w:t>
      </w:r>
    </w:p>
    <w:p w14:paraId="12FC4A90" w14:textId="7376374E" w:rsidR="00A77EAB" w:rsidRPr="00A77EAB" w:rsidRDefault="00A77EAB" w:rsidP="00A77EAB">
      <w:pPr>
        <w:jc w:val="center"/>
        <w:rPr>
          <w:rFonts w:ascii="Arial" w:hAnsi="Arial" w:cs="Arial"/>
          <w:b/>
          <w:bCs/>
          <w:u w:val="single"/>
        </w:rPr>
      </w:pPr>
      <w:r w:rsidRPr="00A77EAB">
        <w:rPr>
          <w:rFonts w:ascii="Arial" w:hAnsi="Arial" w:cs="Arial"/>
          <w:b/>
          <w:bCs/>
          <w:u w:val="single"/>
        </w:rPr>
        <w:t>Prescribing in SC: A Focus on Opioids</w:t>
      </w:r>
      <w:r w:rsidRPr="00A77EAB">
        <w:rPr>
          <w:rFonts w:ascii="Arial" w:hAnsi="Arial" w:cs="Arial"/>
          <w:b/>
          <w:bCs/>
          <w:u w:val="single"/>
        </w:rPr>
        <w:t xml:space="preserve"> - </w:t>
      </w:r>
      <w:r w:rsidRPr="00A77EAB">
        <w:rPr>
          <w:rFonts w:ascii="Arial" w:hAnsi="Arial" w:cs="Arial"/>
          <w:b/>
          <w:bCs/>
          <w:u w:val="single"/>
        </w:rPr>
        <w:t>Dr. Samuel Parish</w:t>
      </w:r>
    </w:p>
    <w:p w14:paraId="5F0A03DF" w14:textId="77777777" w:rsidR="00DA1D26" w:rsidRPr="00B315A7" w:rsidRDefault="00DA1D26" w:rsidP="00B315A7">
      <w:pPr>
        <w:jc w:val="center"/>
        <w:rPr>
          <w:rFonts w:ascii="Arial" w:hAnsi="Arial" w:cs="Arial"/>
          <w:b/>
          <w:bCs/>
          <w:u w:val="single"/>
        </w:rPr>
      </w:pPr>
    </w:p>
    <w:p w14:paraId="72F6C854" w14:textId="77777777" w:rsidR="00B315A7" w:rsidRDefault="00B315A7" w:rsidP="00B315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B315A7">
        <w:rPr>
          <w:rFonts w:ascii="Arial" w:hAnsi="Arial" w:cs="Arial"/>
          <w:kern w:val="0"/>
          <w:sz w:val="24"/>
          <w:szCs w:val="24"/>
        </w:rPr>
        <w:t>Roper St. Francis Healthcare is accredited by the Medical Association of Georgia to provide continuing medical education for physicians.</w:t>
      </w:r>
    </w:p>
    <w:p w14:paraId="2455D6DF" w14:textId="77777777" w:rsidR="00B315A7" w:rsidRPr="00B315A7" w:rsidRDefault="00B315A7" w:rsidP="00B315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7754BD8B" w14:textId="3D54D3A8" w:rsidR="00B315A7" w:rsidRPr="00B315A7" w:rsidRDefault="00B315A7" w:rsidP="00B315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B315A7">
        <w:rPr>
          <w:rFonts w:ascii="Arial" w:hAnsi="Arial" w:cs="Arial"/>
          <w:kern w:val="0"/>
          <w:sz w:val="24"/>
          <w:szCs w:val="24"/>
        </w:rPr>
        <w:t xml:space="preserve">Roper St. Francis Healthcare designates this </w:t>
      </w:r>
      <w:r w:rsidR="00910DE9">
        <w:rPr>
          <w:rFonts w:ascii="Arial" w:hAnsi="Arial" w:cs="Arial"/>
          <w:kern w:val="0"/>
          <w:sz w:val="24"/>
          <w:szCs w:val="24"/>
        </w:rPr>
        <w:t>enduring</w:t>
      </w:r>
      <w:r w:rsidRPr="00B315A7">
        <w:rPr>
          <w:rFonts w:ascii="Arial" w:hAnsi="Arial" w:cs="Arial"/>
          <w:kern w:val="0"/>
          <w:sz w:val="24"/>
          <w:szCs w:val="24"/>
        </w:rPr>
        <w:t xml:space="preserve"> activity for a maximum </w:t>
      </w:r>
      <w:r w:rsidR="003C7BD9">
        <w:rPr>
          <w:rFonts w:ascii="Arial" w:hAnsi="Arial" w:cs="Arial"/>
          <w:kern w:val="0"/>
          <w:sz w:val="24"/>
          <w:szCs w:val="24"/>
        </w:rPr>
        <w:t xml:space="preserve">of </w:t>
      </w:r>
      <w:r w:rsidR="00A77EAB">
        <w:rPr>
          <w:rFonts w:ascii="Arial" w:hAnsi="Arial" w:cs="Arial"/>
          <w:kern w:val="0"/>
          <w:sz w:val="24"/>
          <w:szCs w:val="24"/>
        </w:rPr>
        <w:t xml:space="preserve">2.00 </w:t>
      </w:r>
      <w:r w:rsidRPr="00B315A7">
        <w:rPr>
          <w:rFonts w:ascii="Arial" w:hAnsi="Arial" w:cs="Arial"/>
          <w:i/>
          <w:iCs/>
          <w:kern w:val="0"/>
          <w:sz w:val="24"/>
          <w:szCs w:val="24"/>
        </w:rPr>
        <w:t>AMA PRA Category 1 Credits</w:t>
      </w:r>
      <w:r w:rsidRPr="00B315A7">
        <w:rPr>
          <w:rFonts w:ascii="Arial" w:hAnsi="Arial" w:cs="Arial"/>
          <w:kern w:val="0"/>
          <w:sz w:val="24"/>
          <w:szCs w:val="24"/>
        </w:rPr>
        <w:t>™️. Physicians should claim only the credit commensurate with the extent of their participation in the activity.</w:t>
      </w:r>
    </w:p>
    <w:p w14:paraId="323DA3DC" w14:textId="77777777" w:rsidR="00B315A7" w:rsidRPr="00B315A7" w:rsidRDefault="00B315A7" w:rsidP="00B315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58DBAF26" w14:textId="30FE333E" w:rsidR="00B315A7" w:rsidRDefault="00DA1D26" w:rsidP="00B315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Please complete and </w:t>
      </w:r>
      <w:r w:rsidR="002C2C4F">
        <w:rPr>
          <w:rFonts w:ascii="Arial" w:hAnsi="Arial" w:cs="Arial"/>
          <w:kern w:val="0"/>
          <w:sz w:val="24"/>
          <w:szCs w:val="24"/>
        </w:rPr>
        <w:t xml:space="preserve">return to </w:t>
      </w:r>
      <w:hyperlink r:id="rId6" w:history="1">
        <w:r w:rsidR="002C2C4F" w:rsidRPr="009E51D6">
          <w:rPr>
            <w:rStyle w:val="Hyperlink"/>
            <w:rFonts w:ascii="Arial" w:hAnsi="Arial" w:cs="Arial"/>
            <w:kern w:val="0"/>
            <w:sz w:val="24"/>
            <w:szCs w:val="24"/>
          </w:rPr>
          <w:t>Kara.Melin@RSFH.com</w:t>
        </w:r>
      </w:hyperlink>
      <w:r w:rsidR="002C2C4F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 xml:space="preserve"> to receive your CME certificate for the program. </w:t>
      </w:r>
    </w:p>
    <w:p w14:paraId="353C0005" w14:textId="77777777" w:rsidR="00DA1D26" w:rsidRPr="00B315A7" w:rsidRDefault="00DA1D26" w:rsidP="00B315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544D3669" w14:textId="43B43169" w:rsidR="00A06B48" w:rsidRDefault="00B315A7" w:rsidP="00CE73DB">
      <w:pPr>
        <w:rPr>
          <w:rFonts w:ascii="Arial" w:hAnsi="Arial" w:cs="Arial"/>
          <w:sz w:val="24"/>
          <w:szCs w:val="24"/>
        </w:rPr>
      </w:pPr>
      <w:r w:rsidRPr="00DA1D26">
        <w:rPr>
          <w:rFonts w:ascii="Arial" w:hAnsi="Arial" w:cs="Arial"/>
          <w:sz w:val="24"/>
          <w:szCs w:val="24"/>
        </w:rPr>
        <w:t>I have participated in __________ credit hours for this program.</w:t>
      </w:r>
      <w:r w:rsidR="0035322F">
        <w:rPr>
          <w:rFonts w:ascii="Arial" w:hAnsi="Arial" w:cs="Arial"/>
          <w:sz w:val="24"/>
          <w:szCs w:val="24"/>
        </w:rPr>
        <w:t xml:space="preserve"> (</w:t>
      </w:r>
      <w:r w:rsidR="00A77EAB">
        <w:rPr>
          <w:rFonts w:ascii="Arial" w:hAnsi="Arial" w:cs="Arial"/>
          <w:sz w:val="24"/>
          <w:szCs w:val="24"/>
        </w:rPr>
        <w:t>2</w:t>
      </w:r>
      <w:r w:rsidR="0035322F">
        <w:rPr>
          <w:rFonts w:ascii="Arial" w:hAnsi="Arial" w:cs="Arial"/>
          <w:sz w:val="24"/>
          <w:szCs w:val="24"/>
        </w:rPr>
        <w:t>.0 credit hours maximum)</w:t>
      </w:r>
      <w:r w:rsidR="00CE73DB">
        <w:rPr>
          <w:rFonts w:ascii="Arial" w:hAnsi="Arial" w:cs="Arial"/>
          <w:sz w:val="24"/>
          <w:szCs w:val="24"/>
        </w:rPr>
        <w:t xml:space="preserve">. </w:t>
      </w:r>
    </w:p>
    <w:p w14:paraId="74821663" w14:textId="77777777" w:rsidR="00953EB4" w:rsidRPr="00CE73DB" w:rsidRDefault="00953EB4" w:rsidP="00CE73DB">
      <w:pPr>
        <w:rPr>
          <w:rFonts w:ascii="Arial" w:hAnsi="Arial" w:cs="Arial"/>
          <w:sz w:val="24"/>
          <w:szCs w:val="24"/>
        </w:rPr>
      </w:pPr>
    </w:p>
    <w:p w14:paraId="6C5AA717" w14:textId="7FE94FCF" w:rsidR="00CE73DB" w:rsidRDefault="00841434" w:rsidP="003532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MD/DO______    </w:t>
      </w:r>
      <w:r w:rsidR="00C74F20">
        <w:rPr>
          <w:rFonts w:ascii="Arial" w:hAnsi="Arial" w:cs="Arial"/>
          <w:sz w:val="24"/>
          <w:szCs w:val="24"/>
        </w:rPr>
        <w:t>AP</w:t>
      </w:r>
      <w:r>
        <w:rPr>
          <w:rFonts w:ascii="Arial" w:hAnsi="Arial" w:cs="Arial"/>
          <w:sz w:val="24"/>
          <w:szCs w:val="24"/>
        </w:rPr>
        <w:t>P______ Nurse______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15A7" w:rsidRPr="00B315A7" w14:paraId="79D95CD6" w14:textId="77777777" w:rsidTr="00B315A7">
        <w:tc>
          <w:tcPr>
            <w:tcW w:w="4675" w:type="dxa"/>
          </w:tcPr>
          <w:p w14:paraId="7A21D16C" w14:textId="62B1402A" w:rsidR="00B315A7" w:rsidRDefault="003C7B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Print </w:t>
            </w:r>
            <w:r w:rsidR="00B315A7" w:rsidRPr="00B315A7">
              <w:rPr>
                <w:rFonts w:ascii="Arial" w:hAnsi="Arial" w:cs="Arial"/>
              </w:rPr>
              <w:t>Name:</w:t>
            </w:r>
          </w:p>
          <w:p w14:paraId="1180C969" w14:textId="77777777" w:rsidR="00407EFB" w:rsidRDefault="00407EFB">
            <w:pPr>
              <w:rPr>
                <w:rFonts w:ascii="Arial" w:hAnsi="Arial" w:cs="Arial"/>
              </w:rPr>
            </w:pPr>
          </w:p>
          <w:p w14:paraId="7CDB6CC9" w14:textId="5AB530A0" w:rsidR="00407EFB" w:rsidRPr="00B315A7" w:rsidRDefault="00407EFB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</w:tcPr>
          <w:p w14:paraId="08E9511C" w14:textId="4F00F402" w:rsidR="00407EFB" w:rsidRPr="00B315A7" w:rsidRDefault="00407E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</w:tc>
      </w:tr>
      <w:tr w:rsidR="00407EFB" w:rsidRPr="00B315A7" w14:paraId="275FE429" w14:textId="77777777" w:rsidTr="00E144DC">
        <w:tc>
          <w:tcPr>
            <w:tcW w:w="9350" w:type="dxa"/>
            <w:gridSpan w:val="2"/>
          </w:tcPr>
          <w:p w14:paraId="724E3AB9" w14:textId="77777777" w:rsidR="00407EFB" w:rsidRDefault="00407E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Signature:</w:t>
            </w:r>
          </w:p>
          <w:p w14:paraId="70BD407D" w14:textId="77777777" w:rsidR="00407EFB" w:rsidRPr="00B315A7" w:rsidRDefault="00407EFB">
            <w:pPr>
              <w:rPr>
                <w:rFonts w:ascii="Arial" w:hAnsi="Arial" w:cs="Arial"/>
              </w:rPr>
            </w:pPr>
          </w:p>
        </w:tc>
      </w:tr>
    </w:tbl>
    <w:p w14:paraId="735AC84A" w14:textId="5899583F" w:rsidR="00766CCA" w:rsidRPr="00766CCA" w:rsidRDefault="00766CCA" w:rsidP="009007A4">
      <w:pPr>
        <w:pStyle w:val="NormalWeb"/>
        <w:jc w:val="center"/>
        <w:rPr>
          <w:rFonts w:ascii="Arial" w:hAnsi="Arial" w:cs="Arial"/>
          <w:b/>
          <w:bCs/>
          <w:u w:val="single"/>
        </w:rPr>
      </w:pPr>
      <w:r w:rsidRPr="00766CCA">
        <w:rPr>
          <w:rFonts w:ascii="Arial" w:hAnsi="Arial" w:cs="Arial"/>
          <w:b/>
          <w:bCs/>
          <w:u w:val="single"/>
        </w:rPr>
        <w:t>Program Evaluation QR Code</w:t>
      </w:r>
      <w:r>
        <w:rPr>
          <w:rFonts w:ascii="Arial" w:hAnsi="Arial" w:cs="Arial"/>
          <w:b/>
          <w:bCs/>
          <w:u w:val="single"/>
        </w:rPr>
        <w:t xml:space="preserve"> – Please complete the </w:t>
      </w:r>
      <w:r w:rsidR="00932395">
        <w:rPr>
          <w:rFonts w:ascii="Arial" w:hAnsi="Arial" w:cs="Arial"/>
          <w:b/>
          <w:bCs/>
          <w:u w:val="single"/>
        </w:rPr>
        <w:t>evaluation</w:t>
      </w:r>
    </w:p>
    <w:p w14:paraId="5407594F" w14:textId="77777777" w:rsidR="00766CCA" w:rsidRDefault="00766CCA" w:rsidP="00841434">
      <w:pPr>
        <w:pStyle w:val="NormalWeb"/>
      </w:pPr>
    </w:p>
    <w:p w14:paraId="348943CA" w14:textId="19A1306B" w:rsidR="00953EB4" w:rsidRPr="00953EB4" w:rsidRDefault="00953EB4" w:rsidP="00953EB4">
      <w:pPr>
        <w:pStyle w:val="NormalWeb"/>
        <w:jc w:val="center"/>
      </w:pPr>
      <w:r w:rsidRPr="00953EB4">
        <w:drawing>
          <wp:inline distT="0" distB="0" distL="0" distR="0" wp14:anchorId="034977E5" wp14:editId="00B1F146">
            <wp:extent cx="2247900" cy="2247900"/>
            <wp:effectExtent l="0" t="0" r="0" b="0"/>
            <wp:docPr id="3239697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3EB4" w:rsidRPr="00953EB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01284" w14:textId="77777777" w:rsidR="0035322F" w:rsidRDefault="0035322F" w:rsidP="0035322F">
      <w:pPr>
        <w:spacing w:after="0" w:line="240" w:lineRule="auto"/>
      </w:pPr>
      <w:r>
        <w:separator/>
      </w:r>
    </w:p>
  </w:endnote>
  <w:endnote w:type="continuationSeparator" w:id="0">
    <w:p w14:paraId="4E553D04" w14:textId="77777777" w:rsidR="0035322F" w:rsidRDefault="0035322F" w:rsidP="00353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9E6BD" w14:textId="77777777" w:rsidR="0035322F" w:rsidRDefault="0035322F" w:rsidP="0035322F">
      <w:pPr>
        <w:spacing w:after="0" w:line="240" w:lineRule="auto"/>
      </w:pPr>
      <w:r>
        <w:separator/>
      </w:r>
    </w:p>
  </w:footnote>
  <w:footnote w:type="continuationSeparator" w:id="0">
    <w:p w14:paraId="05FA2C62" w14:textId="77777777" w:rsidR="0035322F" w:rsidRDefault="0035322F" w:rsidP="00353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D7831" w14:textId="657426CE" w:rsidR="0035322F" w:rsidRDefault="0035322F">
    <w:pPr>
      <w:pStyle w:val="Header"/>
    </w:pPr>
    <w:r>
      <w:rPr>
        <w:noProof/>
      </w:rPr>
      <w:drawing>
        <wp:inline distT="0" distB="0" distL="0" distR="0" wp14:anchorId="3401A3F9" wp14:editId="3DFC59F4">
          <wp:extent cx="2482850" cy="5905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8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A7"/>
    <w:rsid w:val="00250896"/>
    <w:rsid w:val="002C2C4F"/>
    <w:rsid w:val="0035322F"/>
    <w:rsid w:val="003C7BD9"/>
    <w:rsid w:val="003C7FB8"/>
    <w:rsid w:val="00407EFB"/>
    <w:rsid w:val="00431A89"/>
    <w:rsid w:val="004B05C1"/>
    <w:rsid w:val="004C321E"/>
    <w:rsid w:val="005A5431"/>
    <w:rsid w:val="005B1EFD"/>
    <w:rsid w:val="006F16C6"/>
    <w:rsid w:val="00766CCA"/>
    <w:rsid w:val="00786CE5"/>
    <w:rsid w:val="008052FA"/>
    <w:rsid w:val="00841434"/>
    <w:rsid w:val="009007A4"/>
    <w:rsid w:val="00910DE9"/>
    <w:rsid w:val="00932395"/>
    <w:rsid w:val="00953EB4"/>
    <w:rsid w:val="00A06B48"/>
    <w:rsid w:val="00A23DB8"/>
    <w:rsid w:val="00A6045B"/>
    <w:rsid w:val="00A77EAB"/>
    <w:rsid w:val="00AB1178"/>
    <w:rsid w:val="00B07B3B"/>
    <w:rsid w:val="00B315A7"/>
    <w:rsid w:val="00B84CF4"/>
    <w:rsid w:val="00B93094"/>
    <w:rsid w:val="00C17C3A"/>
    <w:rsid w:val="00C74F20"/>
    <w:rsid w:val="00CE4304"/>
    <w:rsid w:val="00CE73DB"/>
    <w:rsid w:val="00D35CBB"/>
    <w:rsid w:val="00D4055A"/>
    <w:rsid w:val="00DA1D26"/>
    <w:rsid w:val="00DF5FF5"/>
    <w:rsid w:val="00E2427D"/>
    <w:rsid w:val="00E62B2B"/>
    <w:rsid w:val="00F0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0524B"/>
  <w15:chartTrackingRefBased/>
  <w15:docId w15:val="{EF232ACB-EC2E-4CD0-91FD-6091E059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1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2C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2C4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7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53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22F"/>
  </w:style>
  <w:style w:type="paragraph" w:styleId="Footer">
    <w:name w:val="footer"/>
    <w:basedOn w:val="Normal"/>
    <w:link w:val="FooterChar"/>
    <w:uiPriority w:val="99"/>
    <w:unhideWhenUsed/>
    <w:rsid w:val="00353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ra.Melin@RSFH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Melin, Kara</dc:creator>
  <cp:keywords/>
  <dc:description/>
  <cp:lastModifiedBy>Melin, Kara</cp:lastModifiedBy>
  <cp:revision>3</cp:revision>
  <cp:lastPrinted>2026-01-09T17:16:00Z</cp:lastPrinted>
  <dcterms:created xsi:type="dcterms:W3CDTF">2026-09-15T14:27:00Z</dcterms:created>
  <dcterms:modified xsi:type="dcterms:W3CDTF">2026-09-15T14:42:00Z</dcterms:modified>
</cp:coreProperties>
</file>